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CD0E8" w14:textId="77777777" w:rsidR="009F35C5" w:rsidRDefault="00000000">
      <w:pPr>
        <w:pStyle w:val="Titolo3"/>
        <w:rPr>
          <w:rFonts w:ascii="Arial" w:hAnsi="Arial" w:cs="Calibri"/>
          <w:b/>
          <w:bCs/>
          <w:sz w:val="28"/>
          <w:szCs w:val="28"/>
          <w:lang w:val="en-US"/>
        </w:rPr>
      </w:pPr>
      <w:r>
        <w:rPr>
          <w:rFonts w:ascii="Arial" w:hAnsi="Arial"/>
          <w:b/>
          <w:bCs/>
          <w:sz w:val="28"/>
          <w:szCs w:val="28"/>
          <w:lang w:val="en-US"/>
        </w:rPr>
        <w:t xml:space="preserve">Recognizing Misinformation: </w:t>
      </w:r>
      <w:r>
        <w:rPr>
          <w:rFonts w:ascii="Arial" w:hAnsi="Arial" w:cs="Calibri"/>
          <w:b/>
          <w:bCs/>
          <w:sz w:val="28"/>
          <w:szCs w:val="28"/>
          <w:lang w:val="en-US"/>
        </w:rPr>
        <w:t>Useful References for Teachers</w:t>
      </w:r>
    </w:p>
    <w:p w14:paraId="4357250E" w14:textId="77777777" w:rsidR="009F35C5" w:rsidRDefault="009F35C5">
      <w:pPr>
        <w:rPr>
          <w:rFonts w:ascii="Arial" w:hAnsi="Arial"/>
          <w:lang w:val="en-US"/>
        </w:rPr>
      </w:pPr>
    </w:p>
    <w:p w14:paraId="01355C96" w14:textId="77777777" w:rsidR="009F35C5" w:rsidRDefault="00000000">
      <w:pPr>
        <w:pStyle w:val="EndNoteCategoryHeading"/>
        <w:rPr>
          <w:rFonts w:ascii="Arial" w:hAnsi="Arial"/>
        </w:rPr>
      </w:pPr>
      <w:r>
        <w:rPr>
          <w:rFonts w:ascii="Arial" w:hAnsi="Arial"/>
          <w:bCs/>
        </w:rPr>
        <w:fldChar w:fldCharType="begin"/>
      </w:r>
      <w:r>
        <w:rPr>
          <w:rFonts w:ascii="Arial" w:hAnsi="Arial"/>
          <w:bCs/>
        </w:rPr>
        <w:instrText xml:space="preserve"> ADDIN EN.REFLIST </w:instrText>
      </w:r>
      <w:r>
        <w:rPr>
          <w:rFonts w:ascii="Arial" w:hAnsi="Arial"/>
          <w:bCs/>
        </w:rPr>
        <w:fldChar w:fldCharType="separate"/>
      </w:r>
      <w:r>
        <w:rPr>
          <w:rFonts w:ascii="Arial" w:hAnsi="Arial"/>
        </w:rPr>
        <w:t>Fake News/Misinformation</w:t>
      </w:r>
    </w:p>
    <w:p w14:paraId="772D9971" w14:textId="77777777" w:rsidR="009F35C5" w:rsidRDefault="00000000">
      <w:pPr>
        <w:pStyle w:val="EndNoteBibliography"/>
        <w:spacing w:after="0"/>
        <w:ind w:left="720" w:hanging="720"/>
        <w:rPr>
          <w:rFonts w:ascii="Arial" w:hAnsi="Arial"/>
        </w:rPr>
      </w:pPr>
      <w:r>
        <w:rPr>
          <w:rFonts w:ascii="Arial" w:hAnsi="Arial"/>
        </w:rPr>
        <w:t xml:space="preserve">Molina, Maria D., S. Shyam Sundar, Thai Le, and Dongwon Lee. 2021. "“Fake News” Is Not Simply False Information: A Concept Explication and Taxonomy of Online Content." </w:t>
      </w:r>
      <w:r>
        <w:rPr>
          <w:rFonts w:ascii="Arial" w:hAnsi="Arial"/>
          <w:i/>
        </w:rPr>
        <w:t>American Behavioral Scientist</w:t>
      </w:r>
      <w:r>
        <w:rPr>
          <w:rFonts w:ascii="Arial" w:hAnsi="Arial"/>
        </w:rPr>
        <w:t xml:space="preserve"> 65 (2): 180-212. </w:t>
      </w:r>
      <w:hyperlink r:id="rId7" w:tooltip="https://doi.org/10.1177/0002764219878224" w:history="1">
        <w:r w:rsidR="009F35C5">
          <w:rPr>
            <w:rStyle w:val="Collegamentoipertestuale"/>
            <w:rFonts w:ascii="Arial" w:hAnsi="Arial"/>
          </w:rPr>
          <w:t>https://doi.org/10.1177/0002764219878224</w:t>
        </w:r>
      </w:hyperlink>
      <w:r>
        <w:rPr>
          <w:rFonts w:ascii="Arial" w:hAnsi="Arial"/>
        </w:rPr>
        <w:t xml:space="preserve">. </w:t>
      </w:r>
    </w:p>
    <w:p w14:paraId="2B6471AC" w14:textId="77777777" w:rsidR="009F35C5" w:rsidRDefault="009F35C5">
      <w:pPr>
        <w:pStyle w:val="EndNoteBibliography"/>
        <w:spacing w:after="0"/>
        <w:jc w:val="both"/>
        <w:rPr>
          <w:rFonts w:ascii="Arial" w:hAnsi="Arial"/>
        </w:rPr>
      </w:pPr>
    </w:p>
    <w:p w14:paraId="4769AEF9" w14:textId="77777777" w:rsidR="009F35C5" w:rsidRDefault="00000000">
      <w:pPr>
        <w:pStyle w:val="EndNoteBibliography"/>
        <w:numPr>
          <w:ilvl w:val="0"/>
          <w:numId w:val="9"/>
        </w:numPr>
        <w:spacing w:after="0"/>
        <w:jc w:val="both"/>
        <w:rPr>
          <w:rFonts w:ascii="Arial" w:hAnsi="Arial"/>
        </w:rPr>
      </w:pPr>
      <w:r>
        <w:rPr>
          <w:rFonts w:ascii="Arial" w:hAnsi="Arial"/>
        </w:rPr>
        <w:t>The article  argues that fake news includes more than just false facts. It provides a detailed classification of misleading online content, such as satire, propaganda, and deliberate falsehoods. The authors explain that these different types of content are spread with varying intentions and effects. This helps to understand the complexity of fake news.</w:t>
      </w:r>
    </w:p>
    <w:p w14:paraId="3C6A57FB" w14:textId="77777777" w:rsidR="009F35C5" w:rsidRDefault="009F35C5">
      <w:pPr>
        <w:pStyle w:val="EndNoteBibliography"/>
        <w:spacing w:after="0"/>
        <w:ind w:left="720" w:hanging="720"/>
        <w:rPr>
          <w:rFonts w:ascii="Arial" w:hAnsi="Arial"/>
        </w:rPr>
      </w:pPr>
    </w:p>
    <w:p w14:paraId="56BE03A3" w14:textId="77777777" w:rsidR="009F35C5" w:rsidRDefault="00000000">
      <w:pPr>
        <w:pStyle w:val="EndNoteBibliography"/>
        <w:spacing w:after="0"/>
        <w:ind w:left="720" w:hanging="720"/>
        <w:rPr>
          <w:rFonts w:ascii="Arial" w:hAnsi="Arial"/>
        </w:rPr>
      </w:pPr>
      <w:r w:rsidRPr="00A53471">
        <w:rPr>
          <w:rFonts w:ascii="Arial" w:hAnsi="Arial"/>
        </w:rPr>
        <w:t xml:space="preserve">Zhou, Cheng, Kai Li, and Yanhong Lu. 2021. </w:t>
      </w:r>
      <w:r>
        <w:rPr>
          <w:rFonts w:ascii="Arial" w:hAnsi="Arial"/>
        </w:rPr>
        <w:t xml:space="preserve">"Linguistic characteristics and the dissemination of misinformation in social media: The moderating effect of information richness." </w:t>
      </w:r>
      <w:r>
        <w:rPr>
          <w:rFonts w:ascii="Arial" w:hAnsi="Arial"/>
          <w:i/>
        </w:rPr>
        <w:t>Information Processing &amp; Management</w:t>
      </w:r>
      <w:r>
        <w:rPr>
          <w:rFonts w:ascii="Arial" w:hAnsi="Arial"/>
        </w:rPr>
        <w:t xml:space="preserve"> 58 (6): 102679.</w:t>
      </w:r>
    </w:p>
    <w:p w14:paraId="529E5AAE" w14:textId="77777777" w:rsidR="009F35C5" w:rsidRDefault="009F35C5">
      <w:pPr>
        <w:pStyle w:val="EndNoteBibliography"/>
        <w:spacing w:after="0"/>
        <w:ind w:left="720" w:hanging="720"/>
        <w:rPr>
          <w:rFonts w:ascii="Arial" w:hAnsi="Arial"/>
        </w:rPr>
      </w:pPr>
    </w:p>
    <w:p w14:paraId="2009B694" w14:textId="77777777" w:rsidR="009F35C5" w:rsidRDefault="00000000">
      <w:pPr>
        <w:pStyle w:val="EndNoteBibliography"/>
        <w:numPr>
          <w:ilvl w:val="0"/>
          <w:numId w:val="9"/>
        </w:numPr>
        <w:spacing w:after="0"/>
        <w:jc w:val="both"/>
        <w:rPr>
          <w:rFonts w:ascii="Arial" w:hAnsi="Arial"/>
        </w:rPr>
      </w:pPr>
      <w:r>
        <w:rPr>
          <w:rFonts w:ascii="Arial" w:hAnsi="Arial"/>
        </w:rPr>
        <w:t>The article explores how language use influences the spread of misinformation on social media. It examines how factors like information richness moderate the effect of linguistic features, such as emotional tone and narrative style, in facilitating the spread of false information. The study highlights the role of content and context in determining misinformation's reach.</w:t>
      </w:r>
    </w:p>
    <w:p w14:paraId="2FAE1ECA" w14:textId="77777777" w:rsidR="009F35C5" w:rsidRDefault="009F35C5">
      <w:pPr>
        <w:pStyle w:val="EndNoteCategoryHeading"/>
        <w:rPr>
          <w:rFonts w:ascii="Arial" w:hAnsi="Arial"/>
        </w:rPr>
      </w:pPr>
    </w:p>
    <w:p w14:paraId="45DFE8C0" w14:textId="77777777" w:rsidR="009F35C5" w:rsidRDefault="00000000">
      <w:pPr>
        <w:pStyle w:val="EndNoteCategoryHeading"/>
        <w:rPr>
          <w:rFonts w:ascii="Arial" w:hAnsi="Arial"/>
        </w:rPr>
      </w:pPr>
      <w:r>
        <w:rPr>
          <w:rFonts w:ascii="Arial" w:hAnsi="Arial"/>
        </w:rPr>
        <w:t>Fighting against misinformation</w:t>
      </w:r>
    </w:p>
    <w:p w14:paraId="39F0DE86" w14:textId="77777777" w:rsidR="009F35C5" w:rsidRDefault="00000000">
      <w:pPr>
        <w:pStyle w:val="EndNoteBibliography"/>
        <w:spacing w:after="0"/>
        <w:ind w:left="720" w:hanging="720"/>
        <w:rPr>
          <w:rFonts w:ascii="Arial" w:hAnsi="Arial"/>
        </w:rPr>
      </w:pPr>
      <w:r>
        <w:rPr>
          <w:rFonts w:ascii="Arial" w:hAnsi="Arial"/>
        </w:rPr>
        <w:t>Lewandowsky, Stephan, John Cook, Ullrich Ecker, Dolores Albarracín, Panayiota Kendeou, Eryn J Newman, Gordon Pennycook, Ethan Porter, David G Rand, and David N Rapp. 2020. "The debunking handbook 2020."</w:t>
      </w:r>
    </w:p>
    <w:p w14:paraId="68958D2C" w14:textId="77777777" w:rsidR="009F35C5" w:rsidRDefault="009F35C5">
      <w:pPr>
        <w:pStyle w:val="EndNoteBibliography"/>
        <w:spacing w:after="0"/>
        <w:ind w:left="720" w:hanging="720"/>
        <w:jc w:val="both"/>
        <w:rPr>
          <w:rFonts w:ascii="Arial" w:hAnsi="Arial"/>
        </w:rPr>
      </w:pPr>
    </w:p>
    <w:p w14:paraId="4C55D0A9" w14:textId="77777777" w:rsidR="009F35C5" w:rsidRDefault="00000000">
      <w:pPr>
        <w:pStyle w:val="EndNoteBibliography"/>
        <w:numPr>
          <w:ilvl w:val="0"/>
          <w:numId w:val="9"/>
        </w:numPr>
        <w:spacing w:after="0"/>
        <w:jc w:val="both"/>
        <w:rPr>
          <w:rFonts w:ascii="Arial" w:hAnsi="Arial"/>
        </w:rPr>
      </w:pPr>
      <w:r>
        <w:rPr>
          <w:rFonts w:ascii="Arial" w:hAnsi="Arial"/>
        </w:rPr>
        <w:t>The handbook provides strategies for countering misinformation effectively. It outlines psychological principles for debunking false claims, such as emphasizing facts, explaining fallacies, and providing alternative narratives. The handbook also discusses the importance of repetition, avoiding exposure to myths without correction, and tailoring debunking efforts to audiences. It is designed to help communicators, educators, and the public combat misinformation in various contexts.</w:t>
      </w:r>
    </w:p>
    <w:p w14:paraId="1332D105" w14:textId="77777777" w:rsidR="009F35C5" w:rsidRDefault="009F35C5">
      <w:pPr>
        <w:pStyle w:val="EndNoteBibliography"/>
        <w:spacing w:after="0"/>
        <w:ind w:left="360"/>
        <w:jc w:val="both"/>
        <w:rPr>
          <w:rFonts w:ascii="Arial" w:hAnsi="Arial"/>
        </w:rPr>
      </w:pPr>
    </w:p>
    <w:p w14:paraId="1F895654" w14:textId="77777777" w:rsidR="009F35C5" w:rsidRDefault="00000000">
      <w:pPr>
        <w:pStyle w:val="EndNoteCategoryHeading"/>
        <w:rPr>
          <w:rFonts w:ascii="Arial" w:hAnsi="Arial"/>
        </w:rPr>
      </w:pPr>
      <w:r>
        <w:rPr>
          <w:rFonts w:ascii="Arial" w:hAnsi="Arial"/>
        </w:rPr>
        <w:t>Relevance theory &amp; epistemic vigilance</w:t>
      </w:r>
    </w:p>
    <w:p w14:paraId="72C1A01E" w14:textId="77777777" w:rsidR="009F35C5" w:rsidRDefault="00000000">
      <w:pPr>
        <w:pStyle w:val="EndNoteBibliography"/>
        <w:spacing w:after="0"/>
        <w:ind w:left="720" w:hanging="720"/>
        <w:rPr>
          <w:rFonts w:ascii="Arial" w:hAnsi="Arial"/>
        </w:rPr>
      </w:pPr>
      <w:r>
        <w:rPr>
          <w:rFonts w:ascii="Arial" w:hAnsi="Arial"/>
        </w:rPr>
        <w:t xml:space="preserve">Clark, Billy. 2013. </w:t>
      </w:r>
      <w:r>
        <w:rPr>
          <w:rFonts w:ascii="Arial" w:hAnsi="Arial"/>
          <w:i/>
        </w:rPr>
        <w:t>Relevance theory</w:t>
      </w:r>
      <w:r>
        <w:rPr>
          <w:rFonts w:ascii="Arial" w:hAnsi="Arial"/>
        </w:rPr>
        <w:t>. Cambridge University Press.</w:t>
      </w:r>
    </w:p>
    <w:p w14:paraId="0928834E" w14:textId="77777777" w:rsidR="009F35C5" w:rsidRDefault="009F35C5">
      <w:pPr>
        <w:pStyle w:val="EndNoteBibliography"/>
        <w:spacing w:after="0"/>
        <w:ind w:left="720" w:hanging="720"/>
        <w:rPr>
          <w:rFonts w:ascii="Arial" w:hAnsi="Arial"/>
        </w:rPr>
      </w:pPr>
    </w:p>
    <w:p w14:paraId="72420A18" w14:textId="60A1B10F" w:rsidR="009F35C5" w:rsidRDefault="00000000">
      <w:pPr>
        <w:pStyle w:val="EndNoteBibliography"/>
        <w:numPr>
          <w:ilvl w:val="0"/>
          <w:numId w:val="9"/>
        </w:numPr>
        <w:spacing w:after="0"/>
        <w:jc w:val="both"/>
        <w:rPr>
          <w:rFonts w:ascii="Arial" w:hAnsi="Arial"/>
        </w:rPr>
      </w:pPr>
      <w:r>
        <w:rPr>
          <w:rFonts w:ascii="Arial" w:hAnsi="Arial"/>
        </w:rPr>
        <w:lastRenderedPageBreak/>
        <w:t>This book offers a comprehensive overview of relevance theory in pragmatics, originally proposed by Dan Sperber and Deirdre Wilson. The book explains how humans communicate by balancing effort and cognitive effects, emphasizing that communication is not solely about decoding language but inferring meaning from context and intent. Clark examines applications in linguistics, cognition, and communication, making it accessible for students.</w:t>
      </w:r>
    </w:p>
    <w:p w14:paraId="6A8A34D9" w14:textId="77777777" w:rsidR="009F35C5" w:rsidRDefault="009F35C5">
      <w:pPr>
        <w:pStyle w:val="EndNoteBibliography"/>
        <w:spacing w:after="0"/>
        <w:ind w:left="720" w:hanging="720"/>
        <w:rPr>
          <w:rFonts w:ascii="Arial" w:hAnsi="Arial"/>
        </w:rPr>
      </w:pPr>
    </w:p>
    <w:p w14:paraId="531A6C08" w14:textId="77777777" w:rsidR="009F35C5" w:rsidRDefault="00000000">
      <w:pPr>
        <w:pStyle w:val="EndNoteBibliography"/>
        <w:ind w:left="720" w:hanging="720"/>
        <w:rPr>
          <w:rFonts w:ascii="Arial" w:hAnsi="Arial"/>
        </w:rPr>
      </w:pPr>
      <w:r>
        <w:rPr>
          <w:rFonts w:ascii="Arial" w:hAnsi="Arial"/>
        </w:rPr>
        <w:t xml:space="preserve">Sperber, Dan, Fabrice Clément, Christophe Heintz, Olivier Mascaro, Hugo Mercier, Gloria Origgi, and Deirdre Wilson. 2010. "Epistemic vigilance." </w:t>
      </w:r>
      <w:r>
        <w:rPr>
          <w:rFonts w:ascii="Arial" w:hAnsi="Arial"/>
          <w:i/>
        </w:rPr>
        <w:t>Mind &amp; language</w:t>
      </w:r>
      <w:r>
        <w:rPr>
          <w:rFonts w:ascii="Arial" w:hAnsi="Arial"/>
        </w:rPr>
        <w:t xml:space="preserve"> 25 (4): 359-393.</w:t>
      </w:r>
    </w:p>
    <w:p w14:paraId="37AF4AC5" w14:textId="77777777" w:rsidR="009F35C5" w:rsidRDefault="00000000">
      <w:pPr>
        <w:pStyle w:val="EndNoteBibliography"/>
        <w:numPr>
          <w:ilvl w:val="0"/>
          <w:numId w:val="9"/>
        </w:numPr>
        <w:jc w:val="both"/>
        <w:rPr>
          <w:rFonts w:ascii="Arial" w:hAnsi="Arial"/>
        </w:rPr>
      </w:pPr>
      <w:r>
        <w:rPr>
          <w:rFonts w:ascii="Arial" w:hAnsi="Arial"/>
        </w:rPr>
        <w:t>The article "Epistemic Vigilance" explores how humans evaluate information by scrutinizing its source and content. Sperber and colleagues discuss mechanisms of epistemic vigilance, such as assessing communicator trustworthiness, which help individuals navigate misinformation and deception.</w:t>
      </w:r>
    </w:p>
    <w:p w14:paraId="5AD43591" w14:textId="77777777" w:rsidR="009F35C5" w:rsidRDefault="00000000">
      <w:pPr>
        <w:spacing w:line="276" w:lineRule="auto"/>
        <w:rPr>
          <w:rFonts w:cs="Arial"/>
        </w:rPr>
      </w:pPr>
      <w:r>
        <w:rPr>
          <w:rFonts w:ascii="Arial" w:hAnsi="Arial"/>
          <w:b/>
          <w:bCs/>
        </w:rPr>
        <w:fldChar w:fldCharType="end"/>
      </w:r>
    </w:p>
    <w:sectPr w:rsidR="009F35C5">
      <w:headerReference w:type="default" r:id="rId8"/>
      <w:footerReference w:type="even" r:id="rId9"/>
      <w:footerReference w:type="default" r:id="rId10"/>
      <w:pgSz w:w="11900" w:h="16840"/>
      <w:pgMar w:top="1418" w:right="1701"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4717A" w14:textId="77777777" w:rsidR="0033353B" w:rsidRDefault="0033353B">
      <w:r>
        <w:separator/>
      </w:r>
    </w:p>
  </w:endnote>
  <w:endnote w:type="continuationSeparator" w:id="0">
    <w:p w14:paraId="6E5369D7" w14:textId="77777777" w:rsidR="0033353B" w:rsidRDefault="0033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46326"/>
      <w:docPartObj>
        <w:docPartGallery w:val="Page Numbers (Bottom of Page)"/>
        <w:docPartUnique/>
      </w:docPartObj>
    </w:sdtPr>
    <w:sdtContent>
      <w:p w14:paraId="5FF6C158" w14:textId="77777777" w:rsidR="009F35C5"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86432E0" w14:textId="77777777" w:rsidR="009F35C5" w:rsidRDefault="009F35C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770CC" w14:textId="77777777" w:rsidR="009F35C5" w:rsidRDefault="00000000">
    <w:pPr>
      <w:pStyle w:val="Pidipagina"/>
      <w:tabs>
        <w:tab w:val="clear" w:pos="4536"/>
        <w:tab w:val="clear" w:pos="9072"/>
        <w:tab w:val="left" w:pos="736"/>
      </w:tabs>
      <w:ind w:left="7827" w:right="-149"/>
    </w:pPr>
    <w:r>
      <w:fldChar w:fldCharType="begin"/>
    </w:r>
    <w:r>
      <w:instrText xml:space="preserve"> PAGE  \* MERGEFORMAT </w:instrText>
    </w:r>
    <w:r>
      <w:fldChar w:fldCharType="separate"/>
    </w:r>
    <w:r>
      <w:t>1</w:t>
    </w:r>
    <w:r>
      <w:fldChar w:fldCharType="end"/>
    </w:r>
    <w:r>
      <w:t>/</w:t>
    </w:r>
    <w:fldSimple w:instr="NUMPAGES \* MERGEFORMAT">
      <w:r w:rsidR="009F35C5">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E999C" w14:textId="77777777" w:rsidR="0033353B" w:rsidRDefault="0033353B">
      <w:r>
        <w:separator/>
      </w:r>
    </w:p>
  </w:footnote>
  <w:footnote w:type="continuationSeparator" w:id="0">
    <w:p w14:paraId="509608D5" w14:textId="77777777" w:rsidR="0033353B" w:rsidRDefault="00333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665CC" w14:textId="0728FC22" w:rsidR="009F35C5" w:rsidRDefault="00826697">
    <w:pPr>
      <w:pStyle w:val="Intestazione"/>
    </w:pPr>
    <w:r>
      <w:rPr>
        <w:rFonts w:cs="Arial"/>
        <w:i/>
        <w:iCs/>
        <w:noProof/>
      </w:rPr>
      <w:drawing>
        <wp:anchor distT="0" distB="0" distL="114300" distR="114300" simplePos="0" relativeHeight="251659264" behindDoc="0" locked="0" layoutInCell="1" allowOverlap="1" wp14:anchorId="4A5D6B15" wp14:editId="69EF1371">
          <wp:simplePos x="0" y="0"/>
          <wp:positionH relativeFrom="column">
            <wp:posOffset>-949960</wp:posOffset>
          </wp:positionH>
          <wp:positionV relativeFrom="paragraph">
            <wp:posOffset>-298346</wp:posOffset>
          </wp:positionV>
          <wp:extent cx="950400" cy="900000"/>
          <wp:effectExtent l="0" t="0" r="2540" b="1905"/>
          <wp:wrapNone/>
          <wp:docPr id="1038150918" name="Grafik 1" descr="Immagine che contiene cerchi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150918" name="Grafik 1" descr="Immagine che contiene cerchio, Carattere, logo, Elementi grafici&#10;&#10;Il contenuto generato dall'IA potrebbe non essere corretto."/>
                  <pic:cNvPicPr>
                    <a:picLocks noChangeAspect="1"/>
                  </pic:cNvPicPr>
                </pic:nvPicPr>
                <pic:blipFill>
                  <a:blip r:embed="rId1"/>
                  <a:srcRect t="-868" b="-867"/>
                  <a:stretch/>
                </pic:blipFill>
                <pic:spPr bwMode="auto">
                  <a:xfrm>
                    <a:off x="0" y="0"/>
                    <a:ext cx="950400" cy="900000"/>
                  </a:xfrm>
                  <a:prstGeom prst="rect">
                    <a:avLst/>
                  </a:prstGeom>
                  <a:ln>
                    <a:noFill/>
                  </a:ln>
                </pic:spPr>
              </pic:pic>
            </a:graphicData>
          </a:graphic>
          <wp14:sizeRelH relativeFrom="page">
            <wp14:pctWidth>0</wp14:pctWidth>
          </wp14:sizeRelH>
          <wp14:sizeRelV relativeFrom="page">
            <wp14:pctHeight>0</wp14:pctHeight>
          </wp14:sizeRelV>
        </wp:anchor>
      </w:drawing>
    </w:r>
    <w:r w:rsidR="00000000">
      <w:tab/>
    </w:r>
    <w:r w:rsidR="00000000">
      <w:tab/>
      <w:t xml:space="preserve"> </w:t>
    </w:r>
  </w:p>
  <w:p w14:paraId="099C0AAB" w14:textId="77777777" w:rsidR="009F35C5" w:rsidRDefault="00000000">
    <w:pPr>
      <w:pStyle w:val="Intestazione"/>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F4B89"/>
    <w:multiLevelType w:val="multilevel"/>
    <w:tmpl w:val="38208F3E"/>
    <w:lvl w:ilvl="0">
      <w:start w:val="1"/>
      <w:numFmt w:val="bullet"/>
      <w:lvlText w:val=""/>
      <w:lvlJc w:val="left"/>
      <w:pPr>
        <w:ind w:left="72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3E2A6D"/>
    <w:multiLevelType w:val="multilevel"/>
    <w:tmpl w:val="A3A45C9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B384A76"/>
    <w:multiLevelType w:val="multilevel"/>
    <w:tmpl w:val="BCC68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E25DEA"/>
    <w:multiLevelType w:val="multilevel"/>
    <w:tmpl w:val="3C3C2066"/>
    <w:lvl w:ilvl="0">
      <w:numFmt w:val="bullet"/>
      <w:lvlText w:val="-"/>
      <w:lvlJc w:val="left"/>
      <w:pPr>
        <w:ind w:left="1778" w:hanging="360"/>
      </w:pPr>
      <w:rPr>
        <w:rFonts w:ascii="Arial" w:eastAsiaTheme="minorHAnsi" w:hAnsi="Arial" w:cs="Aria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AF841C1"/>
    <w:multiLevelType w:val="multilevel"/>
    <w:tmpl w:val="AD785612"/>
    <w:lvl w:ilvl="0">
      <w:start w:val="10"/>
      <w:numFmt w:val="bullet"/>
      <w:lvlText w:val="•"/>
      <w:lvlJc w:val="left"/>
      <w:pPr>
        <w:ind w:left="360" w:hanging="360"/>
      </w:pPr>
      <w:rPr>
        <w:rFonts w:ascii="Calibri" w:eastAsiaTheme="minorHAns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571F1A32"/>
    <w:multiLevelType w:val="multilevel"/>
    <w:tmpl w:val="34865D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8A00FC"/>
    <w:multiLevelType w:val="multilevel"/>
    <w:tmpl w:val="E8800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0B28CE"/>
    <w:multiLevelType w:val="multilevel"/>
    <w:tmpl w:val="22DC9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EF09E2"/>
    <w:multiLevelType w:val="multilevel"/>
    <w:tmpl w:val="95DC8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98857147">
    <w:abstractNumId w:val="3"/>
  </w:num>
  <w:num w:numId="2" w16cid:durableId="632830819">
    <w:abstractNumId w:val="5"/>
  </w:num>
  <w:num w:numId="3" w16cid:durableId="1303077060">
    <w:abstractNumId w:val="6"/>
  </w:num>
  <w:num w:numId="4" w16cid:durableId="620959372">
    <w:abstractNumId w:val="8"/>
  </w:num>
  <w:num w:numId="5" w16cid:durableId="732507582">
    <w:abstractNumId w:val="2"/>
  </w:num>
  <w:num w:numId="6" w16cid:durableId="1869028371">
    <w:abstractNumId w:val="7"/>
  </w:num>
  <w:num w:numId="7" w16cid:durableId="1581137453">
    <w:abstractNumId w:val="0"/>
  </w:num>
  <w:num w:numId="8" w16cid:durableId="150022677">
    <w:abstractNumId w:val="1"/>
  </w:num>
  <w:num w:numId="9" w16cid:durableId="464006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5C5"/>
    <w:rsid w:val="0033353B"/>
    <w:rsid w:val="00826697"/>
    <w:rsid w:val="009F35C5"/>
    <w:rsid w:val="00A53471"/>
    <w:rsid w:val="00C76B2E"/>
    <w:rsid w:val="00F8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07BF1"/>
  <w15:docId w15:val="{C5BB2798-1659-AE46-8710-E937B1FA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color w:val="000000" w:themeColor="text1"/>
        <w:sz w:val="24"/>
        <w:szCs w:val="32"/>
        <w:lang w:val="de-CH"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jc w:val="left"/>
    </w:pPr>
    <w:rPr>
      <w:rFonts w:ascii="Calibri" w:hAnsi="Calibri" w:cstheme="minorBidi"/>
      <w:color w:val="auto"/>
      <w:szCs w:val="24"/>
      <w:lang w:val="it-CH"/>
    </w:rPr>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F5496" w:themeColor="accent1" w:themeShade="BF"/>
      <w:sz w:val="32"/>
    </w:rPr>
  </w:style>
  <w:style w:type="paragraph" w:styleId="Titolo2">
    <w:name w:val="heading 2"/>
    <w:basedOn w:val="Normale"/>
    <w:next w:val="Normale"/>
    <w:link w:val="Titolo2Carattere"/>
    <w:uiPriority w:val="9"/>
    <w:unhideWhenUsed/>
    <w:qFormat/>
    <w:pPr>
      <w:keepNext/>
      <w:keepLines/>
      <w:spacing w:before="360" w:after="200"/>
      <w:outlineLvl w:val="1"/>
    </w:pPr>
    <w:rPr>
      <w:rFonts w:eastAsia="Arial" w:cs="Arial"/>
      <w:sz w:val="34"/>
    </w:rPr>
  </w:style>
  <w:style w:type="paragraph" w:styleId="Titolo3">
    <w:name w:val="heading 3"/>
    <w:basedOn w:val="Normale"/>
    <w:next w:val="Normale"/>
    <w:link w:val="Titolo3Carattere"/>
    <w:uiPriority w:val="9"/>
    <w:unhideWhenUsed/>
    <w:qFormat/>
    <w:pPr>
      <w:keepNext/>
      <w:keepLines/>
      <w:spacing w:before="320" w:after="200"/>
      <w:outlineLvl w:val="2"/>
    </w:pPr>
    <w:rPr>
      <w:rFonts w:eastAsia="Arial" w:cs="Arial"/>
      <w:sz w:val="30"/>
      <w:szCs w:val="30"/>
    </w:rPr>
  </w:style>
  <w:style w:type="paragraph" w:styleId="Titolo4">
    <w:name w:val="heading 4"/>
    <w:basedOn w:val="Normale"/>
    <w:next w:val="Normale"/>
    <w:link w:val="Titolo4Carattere"/>
    <w:uiPriority w:val="9"/>
    <w:unhideWhenUsed/>
    <w:qFormat/>
    <w:pPr>
      <w:keepNext/>
      <w:keepLines/>
      <w:spacing w:before="320" w:after="200"/>
      <w:outlineLvl w:val="3"/>
    </w:pPr>
    <w:rPr>
      <w:rFonts w:eastAsia="Arial" w:cs="Arial"/>
      <w:b/>
      <w:bCs/>
      <w:sz w:val="26"/>
      <w:szCs w:val="26"/>
    </w:rPr>
  </w:style>
  <w:style w:type="paragraph" w:styleId="Titolo5">
    <w:name w:val="heading 5"/>
    <w:basedOn w:val="Normale"/>
    <w:next w:val="Normale"/>
    <w:link w:val="Titolo5Carattere"/>
    <w:uiPriority w:val="9"/>
    <w:unhideWhenUsed/>
    <w:qFormat/>
    <w:pPr>
      <w:keepNext/>
      <w:keepLines/>
      <w:spacing w:before="320" w:after="200"/>
      <w:outlineLvl w:val="4"/>
    </w:pPr>
    <w:rPr>
      <w:rFonts w:eastAsia="Arial" w:cs="Arial"/>
      <w:b/>
      <w:bCs/>
    </w:rPr>
  </w:style>
  <w:style w:type="paragraph" w:styleId="Titolo6">
    <w:name w:val="heading 6"/>
    <w:basedOn w:val="Normale"/>
    <w:next w:val="Normale"/>
    <w:link w:val="Titolo6Carattere"/>
    <w:uiPriority w:val="9"/>
    <w:unhideWhenUsed/>
    <w:qFormat/>
    <w:pPr>
      <w:keepNext/>
      <w:keepLines/>
      <w:spacing w:before="320" w:after="200"/>
      <w:outlineLvl w:val="5"/>
    </w:pPr>
    <w:rPr>
      <w:rFonts w:eastAsia="Arial" w:cs="Arial"/>
      <w:b/>
      <w:bCs/>
      <w:sz w:val="22"/>
      <w:szCs w:val="22"/>
    </w:rPr>
  </w:style>
  <w:style w:type="paragraph" w:styleId="Titolo7">
    <w:name w:val="heading 7"/>
    <w:basedOn w:val="Normale"/>
    <w:next w:val="Normale"/>
    <w:link w:val="Titolo7Carattere"/>
    <w:uiPriority w:val="9"/>
    <w:unhideWhenUsed/>
    <w:qFormat/>
    <w:pPr>
      <w:keepNext/>
      <w:keepLines/>
      <w:spacing w:before="320" w:after="200"/>
      <w:outlineLvl w:val="6"/>
    </w:pPr>
    <w:rPr>
      <w:rFonts w:eastAsia="Arial" w:cs="Arial"/>
      <w:b/>
      <w:bCs/>
      <w:i/>
      <w:iCs/>
      <w:sz w:val="22"/>
      <w:szCs w:val="22"/>
    </w:rPr>
  </w:style>
  <w:style w:type="paragraph" w:styleId="Titolo8">
    <w:name w:val="heading 8"/>
    <w:basedOn w:val="Normale"/>
    <w:next w:val="Normale"/>
    <w:link w:val="Titolo8Carattere"/>
    <w:uiPriority w:val="9"/>
    <w:unhideWhenUsed/>
    <w:qFormat/>
    <w:pPr>
      <w:keepNext/>
      <w:keepLines/>
      <w:spacing w:before="320" w:after="200"/>
      <w:outlineLvl w:val="7"/>
    </w:pPr>
    <w:rPr>
      <w:rFonts w:eastAsia="Arial" w:cs="Arial"/>
      <w:i/>
      <w:iCs/>
      <w:sz w:val="22"/>
      <w:szCs w:val="22"/>
    </w:rPr>
  </w:style>
  <w:style w:type="paragraph" w:styleId="Titolo9">
    <w:name w:val="heading 9"/>
    <w:basedOn w:val="Normale"/>
    <w:next w:val="Normale"/>
    <w:link w:val="Titolo9Carattere"/>
    <w:uiPriority w:val="9"/>
    <w:unhideWhenUsed/>
    <w:qFormat/>
    <w:pPr>
      <w:keepNext/>
      <w:keepLines/>
      <w:spacing w:before="320" w:after="200"/>
      <w:outlineLvl w:val="8"/>
    </w:pPr>
    <w:rPr>
      <w:rFonts w:eastAsia="Arial" w:cs="Arial"/>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Tabellanorma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ellanorma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character" w:styleId="Enfasiintensa">
    <w:name w:val="Intense Emphasis"/>
    <w:basedOn w:val="Carpredefinitoparagrafo"/>
    <w:uiPriority w:val="21"/>
    <w:qFormat/>
    <w:rPr>
      <w:i/>
      <w:iCs/>
      <w:color w:val="2F5496" w:themeColor="accent1" w:themeShade="BF"/>
    </w:rPr>
  </w:style>
  <w:style w:type="character" w:styleId="Enfasidelicata">
    <w:name w:val="Subtle Emphasis"/>
    <w:basedOn w:val="Carpredefinitoparagrafo"/>
    <w:uiPriority w:val="19"/>
    <w:qFormat/>
    <w:rPr>
      <w:i/>
      <w:iCs/>
      <w:color w:val="404040" w:themeColor="text1" w:themeTint="BF"/>
    </w:rPr>
  </w:style>
  <w:style w:type="character" w:styleId="Enfasicorsivo">
    <w:name w:val="Emphasis"/>
    <w:basedOn w:val="Carpredefinitoparagrafo"/>
    <w:uiPriority w:val="20"/>
    <w:qFormat/>
    <w:rPr>
      <w:i/>
      <w:iCs/>
    </w:rPr>
  </w:style>
  <w:style w:type="character" w:styleId="Enfasigrassetto">
    <w:name w:val="Strong"/>
    <w:basedOn w:val="Carpredefinitoparagrafo"/>
    <w:uiPriority w:val="22"/>
    <w:qFormat/>
    <w:rPr>
      <w:b/>
      <w:bCs/>
    </w:rPr>
  </w:style>
  <w:style w:type="character" w:styleId="Riferimentodelicato">
    <w:name w:val="Subtle Reference"/>
    <w:basedOn w:val="Carpredefinitoparagrafo"/>
    <w:uiPriority w:val="31"/>
    <w:qFormat/>
    <w:rPr>
      <w:smallCaps/>
      <w:color w:val="5A5A5A" w:themeColor="text1" w:themeTint="A5"/>
    </w:rPr>
  </w:style>
  <w:style w:type="character" w:styleId="Titolodellibro">
    <w:name w:val="Book Title"/>
    <w:basedOn w:val="Carpredefinitoparagrafo"/>
    <w:uiPriority w:val="33"/>
    <w:qFormat/>
    <w:rPr>
      <w:b/>
      <w:bCs/>
      <w:i/>
      <w:iCs/>
      <w:spacing w:val="5"/>
    </w:rPr>
  </w:style>
  <w:style w:type="character" w:customStyle="1" w:styleId="Heading1Char">
    <w:name w:val="Heading 1 Char"/>
    <w:basedOn w:val="Carpredefinitoparagrafo"/>
    <w:uiPriority w:val="9"/>
    <w:rPr>
      <w:rFonts w:ascii="Arial" w:eastAsia="Arial" w:hAnsi="Arial" w:cs="Arial"/>
      <w:sz w:val="40"/>
      <w:szCs w:val="40"/>
    </w:rPr>
  </w:style>
  <w:style w:type="character" w:customStyle="1" w:styleId="Titolo2Carattere">
    <w:name w:val="Titolo 2 Carattere"/>
    <w:basedOn w:val="Carpredefinitoparagrafo"/>
    <w:link w:val="Titolo2"/>
    <w:uiPriority w:val="9"/>
    <w:rPr>
      <w:rFonts w:ascii="Arial" w:eastAsia="Arial" w:hAnsi="Arial" w:cs="Arial"/>
      <w:sz w:val="34"/>
    </w:rPr>
  </w:style>
  <w:style w:type="character" w:customStyle="1" w:styleId="Titolo3Carattere">
    <w:name w:val="Titolo 3 Carattere"/>
    <w:basedOn w:val="Carpredefinitoparagrafo"/>
    <w:link w:val="Titolo3"/>
    <w:uiPriority w:val="9"/>
    <w:rPr>
      <w:rFonts w:ascii="Arial" w:eastAsia="Arial" w:hAnsi="Arial" w:cs="Arial"/>
      <w:sz w:val="30"/>
      <w:szCs w:val="30"/>
    </w:rPr>
  </w:style>
  <w:style w:type="character" w:customStyle="1" w:styleId="Titolo4Carattere">
    <w:name w:val="Titolo 4 Carattere"/>
    <w:basedOn w:val="Carpredefinitoparagrafo"/>
    <w:link w:val="Titolo4"/>
    <w:uiPriority w:val="9"/>
    <w:rPr>
      <w:rFonts w:ascii="Arial" w:eastAsia="Arial" w:hAnsi="Arial" w:cs="Arial"/>
      <w:b/>
      <w:bCs/>
      <w:sz w:val="26"/>
      <w:szCs w:val="26"/>
    </w:rPr>
  </w:style>
  <w:style w:type="character" w:customStyle="1" w:styleId="Titolo5Carattere">
    <w:name w:val="Titolo 5 Carattere"/>
    <w:basedOn w:val="Carpredefinitoparagrafo"/>
    <w:link w:val="Titolo5"/>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paragraph" w:styleId="Titolo">
    <w:name w:val="Title"/>
    <w:basedOn w:val="Normale"/>
    <w:next w:val="Normale"/>
    <w:link w:val="TitoloCarattere"/>
    <w:uiPriority w:val="10"/>
    <w:qFormat/>
    <w:pPr>
      <w:spacing w:before="300" w:after="200"/>
      <w:contextualSpacing/>
    </w:pPr>
    <w:rPr>
      <w:sz w:val="48"/>
      <w:szCs w:val="48"/>
    </w:rPr>
  </w:style>
  <w:style w:type="character" w:customStyle="1" w:styleId="TitoloCarattere">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pPr>
      <w:spacing w:before="200" w:after="200"/>
    </w:p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lagriglia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1">
    <w:name w:val="Grid Table 2 - Accent 21"/>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1">
    <w:name w:val="Grid Table 2 - Accent 61"/>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1">
    <w:name w:val="Grid Table 3 - Accent 21"/>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1">
    <w:name w:val="Grid Table 3 - Accent 61"/>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ellanorma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1">
    <w:name w:val="Grid Table 4 - Accent 21"/>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ellanorma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1">
    <w:name w:val="Grid Table 4 - Accent 61"/>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1">
    <w:name w:val="Grid Table 5 Dark - Accent 2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1">
    <w:name w:val="Grid Table 5 Dark - Accent 6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ellanorma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ellanorma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ellanorma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ellanorma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1">
    <w:name w:val="List Table 1 Light - Accent 2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1">
    <w:name w:val="List Table 1 Light - Accent 6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laelenco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ellanorma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1">
    <w:name w:val="List Table 2 - Accent 21"/>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ellanorma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1">
    <w:name w:val="List Table 2 - Accent 61"/>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ellanorma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ellanorma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ellanorma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1">
    <w:name w:val="List Table 4 - Accent 21"/>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ellanorma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1">
    <w:name w:val="List Table 4 - Accent 61"/>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ellanorma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1">
    <w:name w:val="List Table 5 Dark - Accent 21"/>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ellanorma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1">
    <w:name w:val="List Table 5 Dark - Accent 61"/>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ellanorma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ellanorma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ellanorma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ellanorma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lanormale"/>
    <w:uiPriority w:val="99"/>
    <w:rPr>
      <w:color w:val="404040"/>
      <w:sz w:val="20"/>
      <w:szCs w:val="20"/>
      <w:lang w:val="it-CH" w:eastAsia="it-I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lanormale"/>
    <w:uiPriority w:val="99"/>
    <w:rPr>
      <w:color w:val="404040"/>
      <w:sz w:val="20"/>
      <w:szCs w:val="20"/>
      <w:lang w:val="it-CH" w:eastAsia="it-I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ellanormale"/>
    <w:uiPriority w:val="99"/>
    <w:rPr>
      <w:color w:val="404040"/>
      <w:sz w:val="20"/>
      <w:szCs w:val="20"/>
      <w:lang w:val="it-CH" w:eastAsia="it-I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lanormale"/>
    <w:uiPriority w:val="99"/>
    <w:rPr>
      <w:color w:val="404040"/>
      <w:sz w:val="20"/>
      <w:szCs w:val="20"/>
      <w:lang w:val="it-CH" w:eastAsia="it-I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lanormale"/>
    <w:uiPriority w:val="99"/>
    <w:rPr>
      <w:color w:val="404040"/>
      <w:sz w:val="20"/>
      <w:szCs w:val="20"/>
      <w:lang w:val="it-CH" w:eastAsia="it-I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lanormale"/>
    <w:uiPriority w:val="99"/>
    <w:rPr>
      <w:color w:val="404040"/>
      <w:sz w:val="20"/>
      <w:szCs w:val="20"/>
      <w:lang w:val="it-CH" w:eastAsia="it-I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ellanormale"/>
    <w:uiPriority w:val="99"/>
    <w:rPr>
      <w:color w:val="404040"/>
      <w:sz w:val="20"/>
      <w:szCs w:val="20"/>
      <w:lang w:val="it-CH" w:eastAsia="it-I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stonotaapidipagina">
    <w:name w:val="footnote text"/>
    <w:basedOn w:val="Normale"/>
    <w:link w:val="TestonotaapidipaginaCarattere"/>
    <w:uiPriority w:val="99"/>
    <w:semiHidden/>
    <w:unhideWhenUsed/>
    <w:pPr>
      <w:spacing w:after="40"/>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rPr>
      <w:vertAlign w:val="superscript"/>
    </w:rPr>
  </w:style>
  <w:style w:type="paragraph" w:styleId="Testonotadichiusura">
    <w:name w:val="endnote text"/>
    <w:basedOn w:val="Normale"/>
    <w:link w:val="TestonotadichiusuraCarattere"/>
    <w:uiPriority w:val="99"/>
    <w:semiHidden/>
    <w:unhideWhenUsed/>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basedOn w:val="Carpredefinitoparagrafo"/>
    <w:uiPriority w:val="99"/>
    <w:semiHidden/>
    <w:unhideWhenUsed/>
    <w:rPr>
      <w:vertAlign w:val="superscript"/>
    </w:rPr>
  </w:style>
  <w:style w:type="paragraph" w:styleId="Sommario1">
    <w:name w:val="toc 1"/>
    <w:basedOn w:val="Normale"/>
    <w:next w:val="Normale"/>
    <w:uiPriority w:val="39"/>
    <w:unhideWhenUsed/>
    <w:pPr>
      <w:spacing w:after="57"/>
    </w:pPr>
  </w:style>
  <w:style w:type="paragraph" w:styleId="Sommario2">
    <w:name w:val="toc 2"/>
    <w:basedOn w:val="Normale"/>
    <w:next w:val="Normale"/>
    <w:uiPriority w:val="39"/>
    <w:unhideWhenUsed/>
    <w:pPr>
      <w:spacing w:after="57"/>
      <w:ind w:left="283"/>
    </w:p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paragraph" w:styleId="Indicedellefigure">
    <w:name w:val="table of figures"/>
    <w:basedOn w:val="Normale"/>
    <w:next w:val="Normale"/>
    <w:uiPriority w:val="99"/>
    <w:unhideWhenUsed/>
  </w:style>
  <w:style w:type="paragraph" w:customStyle="1" w:styleId="berschrift">
    <w:name w:val="Überschrift"/>
    <w:basedOn w:val="Titolo1"/>
    <w:qFormat/>
    <w:rPr>
      <w:rFonts w:ascii="Times New Roman" w:hAnsi="Times New Roman"/>
      <w:color w:val="000000" w:themeColor="text1"/>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uiPriority w:val="99"/>
    <w:unhideWhenUsed/>
    <w:pPr>
      <w:tabs>
        <w:tab w:val="center" w:pos="4536"/>
        <w:tab w:val="right" w:pos="9072"/>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536"/>
        <w:tab w:val="right" w:pos="9072"/>
      </w:tabs>
    </w:pPr>
  </w:style>
  <w:style w:type="character" w:customStyle="1" w:styleId="PidipaginaCarattere">
    <w:name w:val="Piè di pagina Carattere"/>
    <w:basedOn w:val="Carpredefinitoparagrafo"/>
    <w:link w:val="Pidipagina"/>
    <w:uiPriority w:val="99"/>
  </w:style>
  <w:style w:type="character" w:styleId="Numeropagina">
    <w:name w:val="page number"/>
    <w:basedOn w:val="Carpredefinitoparagrafo"/>
    <w:uiPriority w:val="99"/>
    <w:semiHidden/>
    <w:unhideWhenUsed/>
  </w:style>
  <w:style w:type="character" w:styleId="Collegamentoipertestuale">
    <w:name w:val="Hyperlink"/>
    <w:basedOn w:val="Carpredefinitoparagrafo"/>
    <w:uiPriority w:val="99"/>
    <w:unhideWhenUsed/>
    <w:rPr>
      <w:color w:val="0563C1" w:themeColor="hyperlink"/>
      <w:u w:val="single"/>
    </w:rPr>
  </w:style>
  <w:style w:type="character" w:styleId="Menzionenonrisolta">
    <w:name w:val="Unresolved Mention"/>
    <w:basedOn w:val="Carpredefinitoparagrafo"/>
    <w:uiPriority w:val="99"/>
    <w:semiHidden/>
    <w:unhideWhenUsed/>
    <w:rPr>
      <w:color w:val="605E5C"/>
      <w:shd w:val="clear" w:color="auto" w:fill="E1DFDD"/>
    </w:rPr>
  </w:style>
  <w:style w:type="character" w:styleId="Collegamentovisitato">
    <w:name w:val="FollowedHyperlink"/>
    <w:basedOn w:val="Carpredefinitoparagrafo"/>
    <w:uiPriority w:val="99"/>
    <w:semiHidden/>
    <w:unhideWhenUsed/>
    <w:rPr>
      <w:color w:val="954F72" w:themeColor="followedHyperlink"/>
      <w:u w:val="single"/>
    </w:rPr>
  </w:style>
  <w:style w:type="character" w:styleId="Riferimentointenso">
    <w:name w:val="Intense Reference"/>
    <w:basedOn w:val="Carpredefinitoparagrafo"/>
    <w:uiPriority w:val="32"/>
    <w:qFormat/>
    <w:rPr>
      <w:b/>
      <w:bCs/>
      <w:smallCaps/>
      <w:color w:val="2F5496" w:themeColor="accent1" w:themeShade="BF"/>
      <w:spacing w:val="5"/>
    </w:rPr>
  </w:style>
  <w:style w:type="paragraph" w:customStyle="1" w:styleId="EndNoteBibliography">
    <w:name w:val="EndNote Bibliography"/>
    <w:basedOn w:val="Normale"/>
    <w:link w:val="EndNoteBibliographyCarattere"/>
    <w:pPr>
      <w:spacing w:line="240" w:lineRule="auto"/>
    </w:pPr>
    <w:rPr>
      <w:rFonts w:cs="Calibri"/>
      <w:lang w:val="en-US"/>
    </w:rPr>
  </w:style>
  <w:style w:type="character" w:customStyle="1" w:styleId="EndNoteBibliographyCarattere">
    <w:name w:val="EndNote Bibliography Carattere"/>
    <w:basedOn w:val="Carpredefinitoparagrafo"/>
    <w:link w:val="EndNoteBibliography"/>
    <w:rPr>
      <w:rFonts w:ascii="Calibri" w:hAnsi="Calibri" w:cs="Calibri"/>
      <w:color w:val="auto"/>
      <w:szCs w:val="24"/>
      <w:lang w:val="en-US"/>
    </w:rPr>
  </w:style>
  <w:style w:type="paragraph" w:customStyle="1" w:styleId="EndNoteCategoryHeading">
    <w:name w:val="EndNote Category Heading"/>
    <w:basedOn w:val="Normale"/>
    <w:link w:val="EndNoteCategoryHeadingCarattere"/>
    <w:pPr>
      <w:spacing w:before="120" w:after="120"/>
    </w:pPr>
    <w:rPr>
      <w:b/>
      <w:lang w:val="en-US"/>
    </w:rPr>
  </w:style>
  <w:style w:type="character" w:customStyle="1" w:styleId="EndNoteCategoryHeadingCarattere">
    <w:name w:val="EndNote Category Heading Carattere"/>
    <w:basedOn w:val="Carpredefinitoparagrafo"/>
    <w:link w:val="EndNoteCategoryHeading"/>
    <w:rPr>
      <w:rFonts w:ascii="Calibri" w:hAnsi="Calibri" w:cstheme="minorBidi"/>
      <w:b/>
      <w:color w:val="auto"/>
      <w:szCs w:val="24"/>
      <w:lang w:val="en-US"/>
    </w:rPr>
  </w:style>
  <w:style w:type="paragraph" w:styleId="Revisione">
    <w:name w:val="Revision"/>
    <w:hidden/>
    <w:uiPriority w:val="99"/>
    <w:semiHidden/>
    <w:pPr>
      <w:jc w:val="left"/>
    </w:pPr>
    <w:rPr>
      <w:rFonts w:ascii="Calibri" w:hAnsi="Calibri" w:cstheme="minorBidi"/>
      <w:color w:val="auto"/>
      <w:szCs w:val="24"/>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177/00027642198782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Pessina</dc:creator>
  <cp:keywords/>
  <dc:description/>
  <cp:lastModifiedBy>Pessina Chiara</cp:lastModifiedBy>
  <cp:revision>6</cp:revision>
  <dcterms:created xsi:type="dcterms:W3CDTF">2025-01-17T16:43:00Z</dcterms:created>
  <dcterms:modified xsi:type="dcterms:W3CDTF">2025-05-19T11:31:00Z</dcterms:modified>
</cp:coreProperties>
</file>